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1B7" w:rsidRPr="0022616A" w:rsidRDefault="00E361B7" w:rsidP="00E361B7">
      <w:pPr>
        <w:jc w:val="both"/>
        <w:rPr>
          <w:lang w:val="es-CO"/>
        </w:rPr>
      </w:pPr>
    </w:p>
    <w:p w:rsidR="00FD5883" w:rsidRPr="0022616A" w:rsidRDefault="00FD5883" w:rsidP="00FD5883">
      <w:pPr>
        <w:jc w:val="both"/>
        <w:rPr>
          <w:lang w:val="es-CO"/>
        </w:rPr>
      </w:pPr>
    </w:p>
    <w:p w:rsidR="00FD5883" w:rsidRPr="0022616A" w:rsidRDefault="00FD5883" w:rsidP="00FD5883">
      <w:pPr>
        <w:pStyle w:val="Default"/>
        <w:jc w:val="center"/>
        <w:rPr>
          <w:rFonts w:ascii="Times New Roman" w:hAnsi="Times New Roman" w:cs="Times New Roman"/>
          <w:b/>
          <w:bCs/>
        </w:rPr>
      </w:pPr>
      <w:r w:rsidRPr="0022616A">
        <w:rPr>
          <w:rFonts w:ascii="Times New Roman" w:hAnsi="Times New Roman" w:cs="Times New Roman"/>
          <w:b/>
        </w:rPr>
        <w:t xml:space="preserve">INSTRUCCIONES PARA LOS TRABAJOS PARTICIPANTES EN LA CONVOCATORIA </w:t>
      </w:r>
      <w:r w:rsidRPr="0022616A">
        <w:rPr>
          <w:rFonts w:ascii="Times New Roman" w:hAnsi="Times New Roman" w:cs="Times New Roman"/>
          <w:b/>
          <w:bCs/>
        </w:rPr>
        <w:t xml:space="preserve">PREMIO MEJOR TRABAJO EN CADA ÁREA </w:t>
      </w:r>
    </w:p>
    <w:p w:rsidR="00FD5883" w:rsidRPr="0022616A" w:rsidRDefault="00FD5883" w:rsidP="00FD5883">
      <w:pPr>
        <w:pStyle w:val="Default"/>
        <w:jc w:val="center"/>
        <w:rPr>
          <w:rFonts w:ascii="Times New Roman" w:hAnsi="Times New Roman" w:cs="Times New Roman"/>
        </w:rPr>
      </w:pPr>
      <w:r w:rsidRPr="0022616A">
        <w:rPr>
          <w:rFonts w:ascii="Times New Roman" w:hAnsi="Times New Roman" w:cs="Times New Roman"/>
          <w:b/>
          <w:bCs/>
        </w:rPr>
        <w:t>(incluidos mejor poster y mejor trabajo de pregrado)</w:t>
      </w:r>
    </w:p>
    <w:p w:rsidR="00FD5883" w:rsidRPr="0022616A" w:rsidRDefault="00FD5883" w:rsidP="00FD5883">
      <w:pPr>
        <w:jc w:val="both"/>
        <w:rPr>
          <w:lang w:val="es-CO"/>
        </w:rPr>
      </w:pPr>
    </w:p>
    <w:p w:rsidR="00FD5883" w:rsidRPr="0022616A" w:rsidRDefault="00FD5883" w:rsidP="00FD5883">
      <w:pPr>
        <w:jc w:val="both"/>
        <w:rPr>
          <w:lang w:val="es-CO"/>
        </w:rPr>
      </w:pPr>
    </w:p>
    <w:p w:rsidR="0022616A" w:rsidRPr="0022616A" w:rsidRDefault="00FD5883" w:rsidP="00FD5883">
      <w:pPr>
        <w:jc w:val="both"/>
        <w:rPr>
          <w:lang w:val="es-CO"/>
        </w:rPr>
      </w:pPr>
      <w:r w:rsidRPr="0022616A">
        <w:rPr>
          <w:lang w:val="es-CO"/>
        </w:rPr>
        <w:t xml:space="preserve">Enviar el archivo </w:t>
      </w:r>
      <w:r w:rsidR="0022616A" w:rsidRPr="0022616A">
        <w:rPr>
          <w:lang w:val="es-CO"/>
        </w:rPr>
        <w:t>Word según estas condiciones:</w:t>
      </w:r>
    </w:p>
    <w:p w:rsidR="00FD5883" w:rsidRPr="0022616A" w:rsidRDefault="0022616A" w:rsidP="00FD5883">
      <w:pPr>
        <w:jc w:val="both"/>
        <w:rPr>
          <w:lang w:val="es-CO"/>
        </w:rPr>
      </w:pPr>
      <w:r w:rsidRPr="0022616A">
        <w:rPr>
          <w:color w:val="403152" w:themeColor="accent4" w:themeShade="80"/>
          <w:lang w:val="es-CO"/>
        </w:rPr>
        <w:t xml:space="preserve">El artículo debe ser redactado en tercera persona, escrito a espacio sencillo, con </w:t>
      </w:r>
      <w:r w:rsidRPr="0022616A">
        <w:rPr>
          <w:rStyle w:val="item-content"/>
          <w:color w:val="403152" w:themeColor="accent4" w:themeShade="80"/>
          <w:lang w:val="es-CO"/>
        </w:rPr>
        <w:t xml:space="preserve">Microsoft Word, letra Times New </w:t>
      </w:r>
      <w:proofErr w:type="spellStart"/>
      <w:r w:rsidRPr="0022616A">
        <w:rPr>
          <w:rStyle w:val="item-content"/>
          <w:color w:val="403152" w:themeColor="accent4" w:themeShade="80"/>
          <w:lang w:val="es-CO"/>
        </w:rPr>
        <w:t>Roman</w:t>
      </w:r>
      <w:proofErr w:type="spellEnd"/>
      <w:r w:rsidRPr="0022616A">
        <w:rPr>
          <w:rStyle w:val="item-content"/>
          <w:color w:val="403152" w:themeColor="accent4" w:themeShade="80"/>
          <w:lang w:val="es-CO"/>
        </w:rPr>
        <w:t xml:space="preserve">, tamaño 12, </w:t>
      </w:r>
      <w:r w:rsidRPr="0022616A">
        <w:rPr>
          <w:color w:val="403152" w:themeColor="accent4" w:themeShade="80"/>
          <w:lang w:val="es-CO"/>
        </w:rPr>
        <w:t>en una sola columna, con márgenes de 3 cm. El artículo, incluyendo tablas, figuras, referencias, leyenda de tablas y de figuras, no debe exceder las 6000</w:t>
      </w:r>
      <w:r w:rsidR="00FD5883" w:rsidRPr="0022616A">
        <w:rPr>
          <w:lang w:val="es-CO"/>
        </w:rPr>
        <w:t xml:space="preserve">.  </w:t>
      </w:r>
    </w:p>
    <w:p w:rsidR="00101117" w:rsidRDefault="00101117" w:rsidP="00FD5883">
      <w:pPr>
        <w:jc w:val="both"/>
        <w:rPr>
          <w:lang w:val="es-CO"/>
        </w:rPr>
      </w:pPr>
    </w:p>
    <w:p w:rsidR="00FD5883" w:rsidRPr="0022616A" w:rsidRDefault="00FD5883" w:rsidP="00FD5883">
      <w:pPr>
        <w:jc w:val="both"/>
        <w:rPr>
          <w:lang w:val="es-CO"/>
        </w:rPr>
      </w:pPr>
      <w:r w:rsidRPr="0022616A">
        <w:rPr>
          <w:lang w:val="es-CO"/>
        </w:rPr>
        <w:t xml:space="preserve">El manuscrito debe contener: </w:t>
      </w:r>
    </w:p>
    <w:p w:rsidR="00FD5883" w:rsidRPr="0022616A" w:rsidRDefault="00FD5883" w:rsidP="00FD5883">
      <w:pPr>
        <w:jc w:val="both"/>
        <w:rPr>
          <w:lang w:val="es-CO"/>
        </w:rPr>
      </w:pPr>
    </w:p>
    <w:p w:rsidR="00FD5883" w:rsidRPr="0022616A" w:rsidRDefault="0022616A" w:rsidP="00FD5883">
      <w:pPr>
        <w:jc w:val="both"/>
        <w:rPr>
          <w:b/>
          <w:lang w:val="es-CO"/>
        </w:rPr>
      </w:pPr>
      <w:r>
        <w:rPr>
          <w:b/>
          <w:lang w:val="es-CO"/>
        </w:rPr>
        <w:t xml:space="preserve">Titulo </w:t>
      </w:r>
      <w:r w:rsidR="00FD5883" w:rsidRPr="0022616A">
        <w:rPr>
          <w:b/>
          <w:lang w:val="es-CO"/>
        </w:rPr>
        <w:t>Completo</w:t>
      </w:r>
    </w:p>
    <w:p w:rsidR="00FD5883" w:rsidRPr="0022616A" w:rsidRDefault="0022616A" w:rsidP="00FD5883">
      <w:pPr>
        <w:jc w:val="both"/>
        <w:rPr>
          <w:lang w:val="es-CO"/>
        </w:rPr>
      </w:pPr>
      <w:r>
        <w:rPr>
          <w:lang w:val="es-CO"/>
        </w:rPr>
        <w:t xml:space="preserve">En </w:t>
      </w:r>
      <w:r w:rsidR="00FD5883" w:rsidRPr="0022616A">
        <w:rPr>
          <w:lang w:val="es-CO"/>
        </w:rPr>
        <w:t xml:space="preserve">español </w:t>
      </w:r>
      <w:r>
        <w:rPr>
          <w:lang w:val="es-CO"/>
        </w:rPr>
        <w:t xml:space="preserve">(16 puntos) </w:t>
      </w:r>
      <w:r w:rsidR="006F1828">
        <w:rPr>
          <w:lang w:val="es-CO"/>
        </w:rPr>
        <w:t xml:space="preserve">y </w:t>
      </w:r>
      <w:r w:rsidR="00FD5883" w:rsidRPr="0022616A">
        <w:rPr>
          <w:lang w:val="es-CO"/>
        </w:rPr>
        <w:t xml:space="preserve">en    inglés (12 puntos).  </w:t>
      </w:r>
    </w:p>
    <w:p w:rsidR="00FD5883" w:rsidRPr="0022616A" w:rsidRDefault="00FD5883" w:rsidP="00FD5883">
      <w:pPr>
        <w:jc w:val="both"/>
        <w:rPr>
          <w:b/>
          <w:lang w:val="es-CO"/>
        </w:rPr>
      </w:pPr>
    </w:p>
    <w:p w:rsidR="00FD5883" w:rsidRPr="0022616A" w:rsidRDefault="00FD5883" w:rsidP="00FD5883">
      <w:pPr>
        <w:jc w:val="both"/>
        <w:rPr>
          <w:b/>
          <w:lang w:val="es-CO"/>
        </w:rPr>
      </w:pPr>
      <w:r w:rsidRPr="0022616A">
        <w:rPr>
          <w:b/>
          <w:lang w:val="es-CO"/>
        </w:rPr>
        <w:t>Nombre de los Autores</w:t>
      </w:r>
    </w:p>
    <w:p w:rsidR="00FD5883" w:rsidRPr="0022616A" w:rsidRDefault="00FD5883" w:rsidP="00FD5883">
      <w:pPr>
        <w:jc w:val="both"/>
        <w:rPr>
          <w:lang w:val="es-CO"/>
        </w:rPr>
      </w:pPr>
    </w:p>
    <w:p w:rsidR="00FD5883" w:rsidRDefault="00FD5883" w:rsidP="00FD5883">
      <w:pPr>
        <w:jc w:val="both"/>
        <w:rPr>
          <w:lang w:val="es-CO"/>
        </w:rPr>
      </w:pPr>
      <w:r w:rsidRPr="0022616A">
        <w:rPr>
          <w:b/>
          <w:lang w:val="es-CO"/>
        </w:rPr>
        <w:t>Filiación Institucional:</w:t>
      </w:r>
      <w:r w:rsidRPr="0022616A">
        <w:rPr>
          <w:lang w:val="es-CO"/>
        </w:rPr>
        <w:t xml:space="preserve"> </w:t>
      </w:r>
      <w:r w:rsidR="0022616A">
        <w:rPr>
          <w:lang w:val="es-CO"/>
        </w:rPr>
        <w:t xml:space="preserve">(Nombres de las dependencias, </w:t>
      </w:r>
      <w:r w:rsidR="006F1828">
        <w:rPr>
          <w:lang w:val="es-CO"/>
        </w:rPr>
        <w:t xml:space="preserve">universidad, fundación </w:t>
      </w:r>
      <w:r w:rsidRPr="0022616A">
        <w:rPr>
          <w:lang w:val="es-CO"/>
        </w:rPr>
        <w:t xml:space="preserve">o instituto, </w:t>
      </w:r>
      <w:r w:rsidR="006F1828">
        <w:rPr>
          <w:lang w:val="es-CO"/>
        </w:rPr>
        <w:t xml:space="preserve">dirección </w:t>
      </w:r>
      <w:r w:rsidR="0016759E">
        <w:rPr>
          <w:lang w:val="es-CO"/>
        </w:rPr>
        <w:t xml:space="preserve">completa </w:t>
      </w:r>
      <w:r w:rsidR="001C58BC">
        <w:rPr>
          <w:lang w:val="es-CO"/>
        </w:rPr>
        <w:t xml:space="preserve">y </w:t>
      </w:r>
      <w:r w:rsidR="00342946">
        <w:rPr>
          <w:lang w:val="es-CO"/>
        </w:rPr>
        <w:t xml:space="preserve">ciudad) </w:t>
      </w:r>
      <w:r w:rsidR="00A502EB">
        <w:rPr>
          <w:lang w:val="es-CO"/>
        </w:rPr>
        <w:t xml:space="preserve">y </w:t>
      </w:r>
      <w:r w:rsidR="00A60BD7" w:rsidRPr="0022616A">
        <w:rPr>
          <w:lang w:val="es-CO"/>
        </w:rPr>
        <w:t xml:space="preserve">los respectivos </w:t>
      </w:r>
      <w:r w:rsidR="00A60BD7">
        <w:rPr>
          <w:lang w:val="es-CO"/>
        </w:rPr>
        <w:t xml:space="preserve">correos </w:t>
      </w:r>
      <w:r w:rsidRPr="0022616A">
        <w:rPr>
          <w:lang w:val="es-CO"/>
        </w:rPr>
        <w:t xml:space="preserve">de cada uno. </w:t>
      </w:r>
    </w:p>
    <w:p w:rsidR="00F501E7" w:rsidRDefault="00F501E7" w:rsidP="00FD5883">
      <w:pPr>
        <w:jc w:val="both"/>
        <w:rPr>
          <w:lang w:val="es-CO"/>
        </w:rPr>
      </w:pPr>
    </w:p>
    <w:p w:rsidR="00F501E7" w:rsidRPr="00F10208" w:rsidRDefault="00F501E7" w:rsidP="00FD5883">
      <w:pPr>
        <w:jc w:val="both"/>
        <w:rPr>
          <w:b/>
          <w:lang w:val="es-CO"/>
        </w:rPr>
      </w:pPr>
      <w:r w:rsidRPr="00F10208">
        <w:rPr>
          <w:b/>
          <w:lang w:val="es-CO"/>
        </w:rPr>
        <w:t>Área de participación ____________________. Pregrado Si ___ No__</w:t>
      </w:r>
      <w:r w:rsidR="00A60BD7" w:rsidRPr="00F10208">
        <w:rPr>
          <w:b/>
          <w:lang w:val="es-CO"/>
        </w:rPr>
        <w:t xml:space="preserve">. </w:t>
      </w:r>
      <w:r w:rsidRPr="00F10208">
        <w:rPr>
          <w:b/>
          <w:lang w:val="es-CO"/>
        </w:rPr>
        <w:t>Oral _____</w:t>
      </w:r>
      <w:r w:rsidR="00A502EB" w:rsidRPr="00F10208">
        <w:rPr>
          <w:b/>
          <w:lang w:val="es-CO"/>
        </w:rPr>
        <w:t>o</w:t>
      </w:r>
      <w:r w:rsidRPr="00F10208">
        <w:rPr>
          <w:b/>
          <w:lang w:val="es-CO"/>
        </w:rPr>
        <w:t xml:space="preserve"> Poster______</w:t>
      </w:r>
      <w:r w:rsidR="000429E8">
        <w:rPr>
          <w:b/>
          <w:lang w:val="es-CO"/>
        </w:rPr>
        <w:t xml:space="preserve"> Capitulo ACCB _______________________</w:t>
      </w:r>
      <w:bookmarkStart w:id="0" w:name="_GoBack"/>
      <w:bookmarkEnd w:id="0"/>
    </w:p>
    <w:p w:rsidR="00A60BD7" w:rsidRDefault="00FD5883" w:rsidP="00FD5883">
      <w:pPr>
        <w:jc w:val="both"/>
        <w:rPr>
          <w:b/>
          <w:lang w:val="es-CO"/>
        </w:rPr>
      </w:pPr>
      <w:r w:rsidRPr="0022616A">
        <w:rPr>
          <w:lang w:val="es-CO"/>
        </w:rPr>
        <w:t xml:space="preserve"> </w:t>
      </w:r>
    </w:p>
    <w:p w:rsidR="00FD5883" w:rsidRPr="0022616A" w:rsidRDefault="00FD5883" w:rsidP="00FD5883">
      <w:pPr>
        <w:jc w:val="both"/>
        <w:rPr>
          <w:lang w:val="es-CO"/>
        </w:rPr>
      </w:pPr>
      <w:r w:rsidRPr="0022616A">
        <w:rPr>
          <w:b/>
          <w:lang w:val="es-CO"/>
        </w:rPr>
        <w:t xml:space="preserve">Resumen: </w:t>
      </w:r>
      <w:r w:rsidRPr="0022616A">
        <w:rPr>
          <w:lang w:val="es-CO"/>
        </w:rPr>
        <w:t>En este espacio se debe escribir el resumen que tendrá como máximo 250 palabras. Aquí se debe exponer de manera clara los argum</w:t>
      </w:r>
      <w:r w:rsidR="0022616A">
        <w:rPr>
          <w:lang w:val="es-CO"/>
        </w:rPr>
        <w:t xml:space="preserve">entos centrales del artículo y </w:t>
      </w:r>
      <w:r w:rsidRPr="0022616A">
        <w:rPr>
          <w:lang w:val="es-CO"/>
        </w:rPr>
        <w:t>que contenga de manera general los aspectos (dependiendo del área de conocimiento): Objetivo, metodología, principales resultados y conclusiones.</w:t>
      </w:r>
    </w:p>
    <w:p w:rsidR="00FD5883" w:rsidRPr="0022616A" w:rsidRDefault="00FD5883" w:rsidP="00FD5883">
      <w:pPr>
        <w:jc w:val="both"/>
        <w:rPr>
          <w:lang w:val="es-CO"/>
        </w:rPr>
      </w:pPr>
    </w:p>
    <w:p w:rsidR="00FD5883" w:rsidRPr="0022616A" w:rsidRDefault="00FD5883" w:rsidP="00FD5883">
      <w:pPr>
        <w:jc w:val="both"/>
        <w:rPr>
          <w:lang w:val="es-CO"/>
        </w:rPr>
      </w:pPr>
      <w:r w:rsidRPr="0022616A">
        <w:rPr>
          <w:b/>
          <w:lang w:val="es-CO"/>
        </w:rPr>
        <w:t>Palabras claves:</w:t>
      </w:r>
      <w:r w:rsidRPr="0022616A">
        <w:rPr>
          <w:lang w:val="es-CO"/>
        </w:rPr>
        <w:t xml:space="preserve"> Se requieren 6 palabras clave en cada idioma. Debajo de cada resumen y que no estén contenidas en el título del artículo, escritas en orden alfabético. Se deben usar los términos de la lista </w:t>
      </w:r>
      <w:proofErr w:type="spellStart"/>
      <w:r w:rsidRPr="0022616A">
        <w:rPr>
          <w:lang w:val="es-CO"/>
        </w:rPr>
        <w:t>MeSH</w:t>
      </w:r>
      <w:proofErr w:type="spellEnd"/>
      <w:r w:rsidRPr="0022616A">
        <w:rPr>
          <w:lang w:val="es-CO"/>
        </w:rPr>
        <w:t xml:space="preserve"> u otro tesauro acorde con el tema de investigación, tales como </w:t>
      </w:r>
      <w:proofErr w:type="spellStart"/>
      <w:r w:rsidRPr="0022616A">
        <w:rPr>
          <w:lang w:val="es-CO"/>
        </w:rPr>
        <w:t>DeCS</w:t>
      </w:r>
      <w:proofErr w:type="spellEnd"/>
      <w:r w:rsidRPr="0022616A">
        <w:rPr>
          <w:lang w:val="es-CO"/>
        </w:rPr>
        <w:t xml:space="preserve">, BIREME, NLM, CAB </w:t>
      </w:r>
      <w:proofErr w:type="spellStart"/>
      <w:r w:rsidRPr="0022616A">
        <w:rPr>
          <w:lang w:val="es-CO"/>
        </w:rPr>
        <w:t>thesaurus</w:t>
      </w:r>
      <w:proofErr w:type="spellEnd"/>
      <w:r w:rsidRPr="0022616A">
        <w:rPr>
          <w:lang w:val="es-CO"/>
        </w:rPr>
        <w:t xml:space="preserve">, AGROVOC </w:t>
      </w:r>
      <w:proofErr w:type="spellStart"/>
      <w:r w:rsidRPr="0022616A">
        <w:rPr>
          <w:lang w:val="es-CO"/>
        </w:rPr>
        <w:t>thesaurus</w:t>
      </w:r>
      <w:proofErr w:type="spellEnd"/>
      <w:r w:rsidRPr="0022616A">
        <w:rPr>
          <w:lang w:val="es-CO"/>
        </w:rPr>
        <w:t xml:space="preserve">, tesauro de ASFA, tesauro de biología animal IEDCYT, tesauro ambiental para Colombia, </w:t>
      </w:r>
      <w:proofErr w:type="spellStart"/>
      <w:r w:rsidRPr="0022616A">
        <w:rPr>
          <w:lang w:val="es-CO"/>
        </w:rPr>
        <w:t>National</w:t>
      </w:r>
      <w:proofErr w:type="spellEnd"/>
      <w:r w:rsidRPr="0022616A">
        <w:rPr>
          <w:lang w:val="es-CO"/>
        </w:rPr>
        <w:t xml:space="preserve"> </w:t>
      </w:r>
      <w:proofErr w:type="spellStart"/>
      <w:r w:rsidRPr="0022616A">
        <w:rPr>
          <w:lang w:val="es-CO"/>
        </w:rPr>
        <w:t>agricultural</w:t>
      </w:r>
      <w:proofErr w:type="spellEnd"/>
      <w:r w:rsidRPr="0022616A">
        <w:rPr>
          <w:lang w:val="es-CO"/>
        </w:rPr>
        <w:t xml:space="preserve"> </w:t>
      </w:r>
      <w:proofErr w:type="spellStart"/>
      <w:r w:rsidRPr="0022616A">
        <w:rPr>
          <w:lang w:val="es-CO"/>
        </w:rPr>
        <w:t>library</w:t>
      </w:r>
      <w:proofErr w:type="spellEnd"/>
      <w:r w:rsidRPr="0022616A">
        <w:rPr>
          <w:lang w:val="es-CO"/>
        </w:rPr>
        <w:t>, etc., e indicar al final de ellas, el o los tesauros utilizados escritos entre paréntesis y en cursiva.</w:t>
      </w:r>
    </w:p>
    <w:p w:rsidR="00FD5883" w:rsidRPr="0022616A" w:rsidRDefault="00FD5883" w:rsidP="00FD5883">
      <w:pPr>
        <w:jc w:val="both"/>
        <w:rPr>
          <w:lang w:val="es-CO"/>
        </w:rPr>
      </w:pPr>
    </w:p>
    <w:p w:rsidR="00FD5883" w:rsidRPr="0022616A" w:rsidRDefault="00FD5883" w:rsidP="00FD5883">
      <w:pPr>
        <w:jc w:val="both"/>
        <w:rPr>
          <w:lang w:val="es-CO"/>
        </w:rPr>
      </w:pPr>
      <w:r w:rsidRPr="0022616A">
        <w:rPr>
          <w:b/>
          <w:lang w:val="es-CO"/>
        </w:rPr>
        <w:t>Introducción:</w:t>
      </w:r>
      <w:r w:rsidRPr="0022616A">
        <w:rPr>
          <w:lang w:val="es-CO"/>
        </w:rPr>
        <w:t xml:space="preserve"> Debe indicar claramente el propósito de la investigación, relacionando igualmente en forma selectiva la literatura pertinente. No se pueden incluir datos ni conclusiones del trabajo que se está dando a conocer. Esta sección deberá finalizar con el objetivo general.</w:t>
      </w:r>
    </w:p>
    <w:p w:rsidR="00FD5883" w:rsidRPr="0022616A" w:rsidRDefault="00FD5883" w:rsidP="00FD5883">
      <w:pPr>
        <w:jc w:val="both"/>
        <w:rPr>
          <w:lang w:val="es-CO"/>
        </w:rPr>
      </w:pPr>
    </w:p>
    <w:p w:rsidR="00FD5883" w:rsidRPr="0022616A" w:rsidRDefault="00FD5883" w:rsidP="00FD5883">
      <w:pPr>
        <w:jc w:val="both"/>
        <w:rPr>
          <w:lang w:val="es-CO"/>
        </w:rPr>
      </w:pPr>
      <w:r w:rsidRPr="0022616A">
        <w:rPr>
          <w:b/>
          <w:lang w:val="es-CO"/>
        </w:rPr>
        <w:t>Materiales y métodos:</w:t>
      </w:r>
      <w:r w:rsidRPr="0022616A">
        <w:rPr>
          <w:lang w:val="es-CO"/>
        </w:rPr>
        <w:t xml:space="preserve"> Se deben describir claramente los procedimientos empleados en la investigación, lo cual incluye diseño estadístico y análisis de datos. Esta sección deberá ser estructurada (con subtítulos) para especificar tipo de estudio, sitio, condiciones geo-climáticas, </w:t>
      </w:r>
      <w:r w:rsidRPr="0022616A">
        <w:rPr>
          <w:lang w:val="es-CO"/>
        </w:rPr>
        <w:lastRenderedPageBreak/>
        <w:t>coordenadas del sitio de estudio, pacientes o animales de estudio, métodos de laboratorio, aspectos éticos, análisis de resultados, etc. Los subtítulos deberán ser resaltados con negrita y después de cada uno de ellos se debe colocar un punto y seguido a partir del cual se inicia la redacción del texto.</w:t>
      </w:r>
    </w:p>
    <w:p w:rsidR="00FD5883" w:rsidRPr="0022616A" w:rsidRDefault="00FD5883" w:rsidP="00FD5883">
      <w:pPr>
        <w:jc w:val="both"/>
        <w:rPr>
          <w:lang w:val="es-CO"/>
        </w:rPr>
      </w:pPr>
    </w:p>
    <w:p w:rsidR="00FD5883" w:rsidRPr="0022616A" w:rsidRDefault="00FD5883" w:rsidP="00FD5883">
      <w:pPr>
        <w:jc w:val="both"/>
        <w:rPr>
          <w:lang w:val="es-CO"/>
        </w:rPr>
      </w:pPr>
      <w:r w:rsidRPr="0022616A">
        <w:rPr>
          <w:b/>
          <w:lang w:val="es-CO"/>
        </w:rPr>
        <w:t>Resultados:</w:t>
      </w:r>
      <w:r w:rsidRPr="0022616A">
        <w:rPr>
          <w:lang w:val="es-CO"/>
        </w:rPr>
        <w:t xml:space="preserve"> Corresponde a la información de los hallazgos, pero sin incluir comentarios ni referencias a otros trabajos. Se sugiere utilizar tablas y figuras. Los resultados se deben expresar en tiempo pasado, anotando el nivel de significancia estadística entre paréntesis (p≤0.05, p≤0.01, p&gt;0.05). Las tablas y figuras deberán citarse en esta sección en estricto orden. </w:t>
      </w:r>
    </w:p>
    <w:p w:rsidR="00FD5883" w:rsidRPr="0022616A" w:rsidRDefault="00FD5883" w:rsidP="00FD5883">
      <w:pPr>
        <w:jc w:val="both"/>
        <w:rPr>
          <w:lang w:val="es-CO"/>
        </w:rPr>
      </w:pPr>
    </w:p>
    <w:p w:rsidR="00FD5883" w:rsidRPr="0022616A" w:rsidRDefault="00FD5883" w:rsidP="00FD5883">
      <w:pPr>
        <w:jc w:val="both"/>
        <w:rPr>
          <w:lang w:val="es-CO"/>
        </w:rPr>
      </w:pPr>
      <w:r w:rsidRPr="0022616A">
        <w:rPr>
          <w:lang w:val="es-CO"/>
        </w:rPr>
        <w:t>Las unidades de medida se citarán de acuerdo con el sistema métrico decimal y se deberá dejar un espacio entre el número y la unidad, excepto para los signos de porcentaje (%), grados centígrados (</w:t>
      </w:r>
      <w:proofErr w:type="spellStart"/>
      <w:r w:rsidRPr="0022616A">
        <w:rPr>
          <w:lang w:val="es-CO"/>
        </w:rPr>
        <w:t>ºC</w:t>
      </w:r>
      <w:proofErr w:type="spellEnd"/>
      <w:r w:rsidRPr="0022616A">
        <w:rPr>
          <w:lang w:val="es-CO"/>
        </w:rPr>
        <w:t xml:space="preserve">) y pesos ($) que siempre irán unidos a la cifra. Las unidades de medida no deben ser usadas en plural ni llevar punto final (Ejemplo: kg en lugar de </w:t>
      </w:r>
      <w:proofErr w:type="spellStart"/>
      <w:r w:rsidRPr="0022616A">
        <w:rPr>
          <w:lang w:val="es-CO"/>
        </w:rPr>
        <w:t>kgs</w:t>
      </w:r>
      <w:proofErr w:type="spellEnd"/>
      <w:r w:rsidRPr="0022616A">
        <w:rPr>
          <w:lang w:val="es-CO"/>
        </w:rPr>
        <w:t>, kg.). Cuando una unidad de medida rige para varios números, sólo acompañará al último valor (Ejemplo: 8 - 15 kg en lugar de 8 kg – 15 kg). Los decimales no se deben expresar con coma, sino con punto. Todos los compuestos y reactivos, así como los equipos utilizados, deberán incluir entre paréntesis la casa matriz productora, ciudad sede y estado o país (Ejemplo: Sigma, St. Louis, MO). No se deberán incluir nombres comerciales en el texto y siempre se hará referencia al principio activo.</w:t>
      </w:r>
    </w:p>
    <w:p w:rsidR="00FD5883" w:rsidRPr="0022616A" w:rsidRDefault="00FD5883" w:rsidP="00FD5883">
      <w:pPr>
        <w:jc w:val="both"/>
        <w:rPr>
          <w:lang w:val="es-CO"/>
        </w:rPr>
      </w:pPr>
    </w:p>
    <w:p w:rsidR="00FD5883" w:rsidRPr="0022616A" w:rsidRDefault="00FD5883" w:rsidP="00FD5883">
      <w:pPr>
        <w:jc w:val="both"/>
        <w:rPr>
          <w:lang w:val="es-CO"/>
        </w:rPr>
      </w:pPr>
      <w:r w:rsidRPr="0022616A">
        <w:rPr>
          <w:b/>
          <w:lang w:val="es-CO"/>
        </w:rPr>
        <w:t>Discusión:</w:t>
      </w:r>
      <w:r w:rsidRPr="0022616A">
        <w:rPr>
          <w:lang w:val="es-CO"/>
        </w:rPr>
        <w:t xml:space="preserve"> Es la interpretación de los resultados obtenidos y la constatación de los mismos con estudios relacionados que hayan realizado otros autores. Se debe destacar las limitaciones del estudio y evitar especulaciones. Es necesario incluir las conclusiones del estudio y las recomendaciones para futuras investigaciones.</w:t>
      </w:r>
    </w:p>
    <w:p w:rsidR="00FD5883" w:rsidRPr="0022616A" w:rsidRDefault="00FD5883" w:rsidP="00FD5883">
      <w:pPr>
        <w:jc w:val="both"/>
        <w:rPr>
          <w:lang w:val="es-CO"/>
        </w:rPr>
      </w:pPr>
    </w:p>
    <w:p w:rsidR="00FD5883" w:rsidRPr="0022616A" w:rsidRDefault="00FD5883" w:rsidP="00FD5883">
      <w:pPr>
        <w:jc w:val="both"/>
        <w:rPr>
          <w:lang w:val="es-CO"/>
        </w:rPr>
      </w:pPr>
      <w:r w:rsidRPr="0022616A">
        <w:rPr>
          <w:b/>
          <w:lang w:val="es-CO"/>
        </w:rPr>
        <w:t>Agradecimientos:</w:t>
      </w:r>
      <w:r w:rsidRPr="0022616A">
        <w:rPr>
          <w:lang w:val="es-CO"/>
        </w:rPr>
        <w:t xml:space="preserve"> Relacione el nombre de las personas, instituciones, empresas, laboratorios, fincas, etc., que hayan colaborado con la investigación (financiación, logística, etc.). Esta sección no es obligatoria, pero es recomendable. Tiene un máximo de 50 palabras.</w:t>
      </w:r>
    </w:p>
    <w:p w:rsidR="00FD5883" w:rsidRPr="0022616A" w:rsidRDefault="00FD5883" w:rsidP="00FD5883">
      <w:pPr>
        <w:jc w:val="both"/>
        <w:rPr>
          <w:lang w:val="es-CO"/>
        </w:rPr>
      </w:pPr>
    </w:p>
    <w:p w:rsidR="00FD5883" w:rsidRPr="0022616A" w:rsidRDefault="00FD5883" w:rsidP="00FD5883">
      <w:pPr>
        <w:jc w:val="both"/>
        <w:rPr>
          <w:lang w:val="es-CO"/>
        </w:rPr>
      </w:pPr>
      <w:r w:rsidRPr="0022616A">
        <w:rPr>
          <w:b/>
          <w:lang w:val="es-CO"/>
        </w:rPr>
        <w:t>Conflicto de intereses y financiación</w:t>
      </w:r>
      <w:r w:rsidRPr="0022616A">
        <w:rPr>
          <w:lang w:val="es-CO"/>
        </w:rPr>
        <w:t>. Los autores deben incluir, antes de las referencias del manuscrito, un párrafo en el que expresen si existen conflictos de intereses o si no los hay. Además, debe presentarse otro párrafo que incluya la fuente de financiación de la investigación adelantada.</w:t>
      </w:r>
    </w:p>
    <w:p w:rsidR="00FD5883" w:rsidRPr="0022616A" w:rsidRDefault="00FD5883" w:rsidP="00FD5883">
      <w:pPr>
        <w:jc w:val="both"/>
        <w:rPr>
          <w:lang w:val="es-CO"/>
        </w:rPr>
      </w:pPr>
    </w:p>
    <w:p w:rsidR="00FD5883" w:rsidRPr="0022616A" w:rsidRDefault="00FD5883" w:rsidP="00FD5883">
      <w:pPr>
        <w:jc w:val="both"/>
        <w:rPr>
          <w:lang w:val="es-CO"/>
        </w:rPr>
      </w:pPr>
      <w:r w:rsidRPr="0022616A">
        <w:rPr>
          <w:b/>
          <w:lang w:val="es-CO"/>
        </w:rPr>
        <w:t>Referencias:</w:t>
      </w:r>
      <w:r w:rsidRPr="0022616A">
        <w:rPr>
          <w:lang w:val="es-CO"/>
        </w:rPr>
        <w:t xml:space="preserve"> Deben numerarse consecutivamente según el orden en que se mencionen por primera vez en el texto, por medio de números arábigos entre paréntesis (1). Ciñéndose a las normas VANCOUVER, no se aceptan como referencias resúmenes, tampoco se aceptan tesis o trabajos de grados no publicados.  Si un artículo tiene de uno a seis autores, en la referencia se deben incluir todos; pero si son más, después del sexto se escribe la expresión et al, la cual debe ir sin cursiva y sin puntuación (et al). Los títulos de las revistas serán abreviados (nombre corto, sin puntuación) según el estilo empleado en el </w:t>
      </w:r>
      <w:proofErr w:type="spellStart"/>
      <w:r w:rsidRPr="0022616A">
        <w:rPr>
          <w:lang w:val="es-CO"/>
        </w:rPr>
        <w:t>Index</w:t>
      </w:r>
      <w:proofErr w:type="spellEnd"/>
      <w:r w:rsidRPr="0022616A">
        <w:rPr>
          <w:lang w:val="es-CO"/>
        </w:rPr>
        <w:t xml:space="preserve"> </w:t>
      </w:r>
      <w:proofErr w:type="spellStart"/>
      <w:r w:rsidRPr="0022616A">
        <w:rPr>
          <w:lang w:val="es-CO"/>
        </w:rPr>
        <w:t>Medicus</w:t>
      </w:r>
      <w:proofErr w:type="spellEnd"/>
      <w:r w:rsidRPr="0022616A">
        <w:rPr>
          <w:lang w:val="es-CO"/>
        </w:rPr>
        <w:t>.</w:t>
      </w:r>
    </w:p>
    <w:p w:rsidR="00FD5883" w:rsidRPr="0022616A" w:rsidRDefault="00FD5883" w:rsidP="00FD5883">
      <w:pPr>
        <w:jc w:val="both"/>
        <w:rPr>
          <w:lang w:val="es-CO"/>
        </w:rPr>
      </w:pPr>
    </w:p>
    <w:p w:rsidR="00FD5883" w:rsidRDefault="00ED571F" w:rsidP="00FD5883">
      <w:pPr>
        <w:jc w:val="both"/>
        <w:rPr>
          <w:lang w:val="es-CO"/>
        </w:rPr>
      </w:pPr>
      <w:r>
        <w:rPr>
          <w:lang w:val="es-CO"/>
        </w:rPr>
        <w:t>Para más información ir a:</w:t>
      </w:r>
    </w:p>
    <w:p w:rsidR="00ED571F" w:rsidRDefault="007C65CA" w:rsidP="00FD5883">
      <w:pPr>
        <w:jc w:val="both"/>
        <w:rPr>
          <w:sz w:val="20"/>
          <w:szCs w:val="20"/>
          <w:lang w:val="es-CO"/>
        </w:rPr>
      </w:pPr>
      <w:hyperlink r:id="rId7" w:history="1">
        <w:r w:rsidR="00ED571F" w:rsidRPr="00253FD2">
          <w:rPr>
            <w:rStyle w:val="Hipervnculo"/>
            <w:sz w:val="20"/>
            <w:szCs w:val="20"/>
            <w:lang w:val="es-CO"/>
          </w:rPr>
          <w:t>https://www.ojs.asociacioncolombianadecienciasbiologicas.org/index.php/accb/information/authors</w:t>
        </w:r>
      </w:hyperlink>
    </w:p>
    <w:p w:rsidR="00ED571F" w:rsidRPr="00101117" w:rsidRDefault="00ED571F" w:rsidP="00101117">
      <w:pPr>
        <w:pStyle w:val="Piedepgina"/>
        <w:jc w:val="both"/>
        <w:rPr>
          <w:rFonts w:ascii="Arial" w:hAnsi="Arial" w:cs="Arial"/>
          <w:b/>
          <w:sz w:val="18"/>
          <w:lang w:val="es-CO"/>
        </w:rPr>
      </w:pPr>
      <w:r>
        <w:rPr>
          <w:sz w:val="20"/>
          <w:szCs w:val="20"/>
          <w:lang w:val="es-CO"/>
        </w:rPr>
        <w:t xml:space="preserve">escribir a </w:t>
      </w:r>
      <w:hyperlink r:id="rId8" w:history="1">
        <w:r w:rsidRPr="00253FD2">
          <w:rPr>
            <w:rStyle w:val="Hipervnculo"/>
            <w:rFonts w:ascii="Arial" w:hAnsi="Arial" w:cs="Arial"/>
            <w:b/>
            <w:sz w:val="18"/>
            <w:lang w:val="es-CO"/>
          </w:rPr>
          <w:t>congresoaccb54@gmail.com</w:t>
        </w:r>
      </w:hyperlink>
    </w:p>
    <w:p w:rsidR="00ED571F" w:rsidRPr="00ED571F" w:rsidRDefault="00ED571F" w:rsidP="00FD5883">
      <w:pPr>
        <w:jc w:val="both"/>
        <w:rPr>
          <w:sz w:val="20"/>
          <w:szCs w:val="20"/>
          <w:lang w:val="es-CO"/>
        </w:rPr>
      </w:pPr>
    </w:p>
    <w:p w:rsidR="00FD5883" w:rsidRPr="0022616A" w:rsidRDefault="00FD5883" w:rsidP="00FD5883">
      <w:pPr>
        <w:jc w:val="both"/>
        <w:rPr>
          <w:lang w:val="es-CO"/>
        </w:rPr>
      </w:pPr>
      <w:r w:rsidRPr="0022616A">
        <w:rPr>
          <w:lang w:val="es-CO"/>
        </w:rPr>
        <w:t xml:space="preserve"> </w:t>
      </w:r>
    </w:p>
    <w:p w:rsidR="00E361B7" w:rsidRPr="0022616A" w:rsidRDefault="00E361B7" w:rsidP="00E361B7">
      <w:pPr>
        <w:jc w:val="both"/>
        <w:rPr>
          <w:lang w:val="es-CO"/>
        </w:rPr>
      </w:pPr>
    </w:p>
    <w:p w:rsidR="0097728F" w:rsidRPr="0022616A" w:rsidRDefault="0097728F" w:rsidP="002A7AA9">
      <w:pPr>
        <w:jc w:val="both"/>
        <w:rPr>
          <w:lang w:val="es-CO"/>
        </w:rPr>
      </w:pPr>
    </w:p>
    <w:p w:rsidR="00FD5883" w:rsidRPr="0022616A" w:rsidRDefault="00FD5883" w:rsidP="002A7AA9">
      <w:pPr>
        <w:jc w:val="both"/>
        <w:rPr>
          <w:lang w:val="es-CO"/>
        </w:rPr>
      </w:pPr>
    </w:p>
    <w:p w:rsidR="00FD5883" w:rsidRPr="0022616A" w:rsidRDefault="00FD5883" w:rsidP="002A7AA9">
      <w:pPr>
        <w:jc w:val="both"/>
        <w:rPr>
          <w:lang w:val="es-CO"/>
        </w:rPr>
      </w:pPr>
    </w:p>
    <w:p w:rsidR="00FD5883" w:rsidRPr="0022616A" w:rsidRDefault="00FD5883" w:rsidP="002A7AA9">
      <w:pPr>
        <w:jc w:val="both"/>
        <w:rPr>
          <w:lang w:val="es-CO"/>
        </w:rPr>
      </w:pPr>
    </w:p>
    <w:p w:rsidR="00FD5883" w:rsidRPr="0022616A" w:rsidRDefault="00FD5883" w:rsidP="002A7AA9">
      <w:pPr>
        <w:jc w:val="both"/>
        <w:rPr>
          <w:lang w:val="es-CO"/>
        </w:rPr>
      </w:pPr>
    </w:p>
    <w:p w:rsidR="00FD5883" w:rsidRPr="0022616A" w:rsidRDefault="00FD5883" w:rsidP="002A7AA9">
      <w:pPr>
        <w:jc w:val="both"/>
        <w:rPr>
          <w:lang w:val="es-CO"/>
        </w:rPr>
      </w:pPr>
    </w:p>
    <w:p w:rsidR="00FD5883" w:rsidRPr="0022616A" w:rsidRDefault="00FD5883" w:rsidP="002A7AA9">
      <w:pPr>
        <w:jc w:val="both"/>
        <w:rPr>
          <w:lang w:val="es-CO"/>
        </w:rPr>
      </w:pPr>
      <w:r w:rsidRPr="0022616A">
        <w:rPr>
          <w:noProof/>
          <w:lang w:val="es-CO" w:eastAsia="es-CO"/>
        </w:rPr>
        <w:drawing>
          <wp:anchor distT="0" distB="0" distL="114300" distR="114300" simplePos="0" relativeHeight="251658240" behindDoc="1" locked="0" layoutInCell="1" allowOverlap="1" wp14:anchorId="403B1E8B" wp14:editId="370F9828">
            <wp:simplePos x="0" y="0"/>
            <wp:positionH relativeFrom="column">
              <wp:posOffset>3810</wp:posOffset>
            </wp:positionH>
            <wp:positionV relativeFrom="paragraph">
              <wp:posOffset>3810</wp:posOffset>
            </wp:positionV>
            <wp:extent cx="5414645" cy="2870200"/>
            <wp:effectExtent l="0" t="0" r="0" b="6350"/>
            <wp:wrapThrough wrapText="bothSides">
              <wp:wrapPolygon edited="0">
                <wp:start x="0" y="0"/>
                <wp:lineTo x="0" y="21504"/>
                <wp:lineTo x="21506" y="21504"/>
                <wp:lineTo x="21506" y="0"/>
                <wp:lineTo x="0" y="0"/>
              </wp:wrapPolygon>
            </wp:wrapThrough>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ICHE 54ACCB.jpg"/>
                    <pic:cNvPicPr/>
                  </pic:nvPicPr>
                  <pic:blipFill rotWithShape="1">
                    <a:blip r:embed="rId9" cstate="print">
                      <a:extLst>
                        <a:ext uri="{28A0092B-C50C-407E-A947-70E740481C1C}">
                          <a14:useLocalDpi xmlns:a14="http://schemas.microsoft.com/office/drawing/2010/main" val="0"/>
                        </a:ext>
                      </a:extLst>
                    </a:blip>
                    <a:srcRect t="2007" r="3525" b="32072"/>
                    <a:stretch/>
                  </pic:blipFill>
                  <pic:spPr bwMode="auto">
                    <a:xfrm>
                      <a:off x="0" y="0"/>
                      <a:ext cx="5414645" cy="2870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D5883" w:rsidRPr="0022616A" w:rsidRDefault="00FD5883" w:rsidP="002A7AA9">
      <w:pPr>
        <w:jc w:val="both"/>
        <w:rPr>
          <w:lang w:val="es-CO"/>
        </w:rPr>
      </w:pPr>
    </w:p>
    <w:p w:rsidR="00FD5883" w:rsidRPr="0022616A" w:rsidRDefault="00FD5883" w:rsidP="002A7AA9">
      <w:pPr>
        <w:jc w:val="both"/>
        <w:rPr>
          <w:lang w:val="es-CO"/>
        </w:rPr>
        <w:sectPr w:rsidR="00FD5883" w:rsidRPr="0022616A" w:rsidSect="00FD5883">
          <w:headerReference w:type="default" r:id="rId10"/>
          <w:footerReference w:type="default" r:id="rId11"/>
          <w:type w:val="continuous"/>
          <w:pgSz w:w="12240" w:h="15840" w:code="1"/>
          <w:pgMar w:top="1440" w:right="1440" w:bottom="1440" w:left="1440" w:header="705" w:footer="709" w:gutter="0"/>
          <w:cols w:space="332"/>
          <w:docGrid w:linePitch="360"/>
        </w:sectPr>
      </w:pPr>
    </w:p>
    <w:p w:rsidR="004E7585" w:rsidRPr="0022616A" w:rsidRDefault="004E7585" w:rsidP="002A7AA9">
      <w:pPr>
        <w:jc w:val="both"/>
        <w:rPr>
          <w:lang w:val="es-CO"/>
        </w:rPr>
      </w:pPr>
    </w:p>
    <w:p w:rsidR="00645CB9" w:rsidRPr="0022616A" w:rsidRDefault="00645CB9" w:rsidP="0097728F">
      <w:pPr>
        <w:spacing w:after="200"/>
        <w:jc w:val="both"/>
        <w:rPr>
          <w:lang w:val="es-CO"/>
        </w:rPr>
      </w:pPr>
    </w:p>
    <w:sectPr w:rsidR="00645CB9" w:rsidRPr="0022616A" w:rsidSect="002A7AA9">
      <w:type w:val="continuous"/>
      <w:pgSz w:w="12240" w:h="15840" w:code="1"/>
      <w:pgMar w:top="567" w:right="720" w:bottom="567" w:left="720" w:header="705" w:footer="709" w:gutter="0"/>
      <w:cols w:num="2" w:space="332"/>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5CA" w:rsidRDefault="007C65CA" w:rsidP="0080406B">
      <w:r>
        <w:separator/>
      </w:r>
    </w:p>
  </w:endnote>
  <w:endnote w:type="continuationSeparator" w:id="0">
    <w:p w:rsidR="007C65CA" w:rsidRDefault="007C65CA" w:rsidP="00804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AA9" w:rsidRDefault="002A7AA9" w:rsidP="004E7585">
    <w:pPr>
      <w:pStyle w:val="Piedepgina"/>
      <w:pBdr>
        <w:bottom w:val="single" w:sz="12" w:space="1" w:color="auto"/>
      </w:pBdr>
      <w:jc w:val="center"/>
      <w:rPr>
        <w:rFonts w:ascii="Arial" w:hAnsi="Arial" w:cs="Arial"/>
        <w:b/>
        <w:sz w:val="18"/>
        <w:lang w:val="es-CO"/>
      </w:rPr>
    </w:pPr>
  </w:p>
  <w:p w:rsidR="004E7585" w:rsidRDefault="002A7AA9" w:rsidP="004E7585">
    <w:pPr>
      <w:pStyle w:val="Piedepgina"/>
      <w:jc w:val="center"/>
      <w:rPr>
        <w:rFonts w:ascii="Arial" w:hAnsi="Arial" w:cs="Arial"/>
        <w:b/>
        <w:sz w:val="18"/>
        <w:lang w:val="es-CO"/>
      </w:rPr>
    </w:pPr>
    <w:r>
      <w:rPr>
        <w:rFonts w:ascii="Arial" w:hAnsi="Arial" w:cs="Arial"/>
        <w:b/>
        <w:sz w:val="18"/>
        <w:lang w:val="es-CO"/>
      </w:rPr>
      <w:t>2</w:t>
    </w:r>
    <w:r w:rsidR="004E7585" w:rsidRPr="00E361B7">
      <w:rPr>
        <w:rFonts w:ascii="Arial" w:hAnsi="Arial" w:cs="Arial"/>
        <w:b/>
        <w:sz w:val="18"/>
        <w:lang w:val="es-CO"/>
      </w:rPr>
      <w:t>1-24  Mayo de 2019. Centro de Convenciones Universidad de Córdoba, Montería, Colombia.</w:t>
    </w:r>
  </w:p>
  <w:p w:rsidR="0097728F" w:rsidRDefault="007C65CA" w:rsidP="004E7585">
    <w:pPr>
      <w:pStyle w:val="Piedepgina"/>
      <w:jc w:val="center"/>
      <w:rPr>
        <w:rFonts w:ascii="Arial" w:hAnsi="Arial" w:cs="Arial"/>
        <w:b/>
        <w:sz w:val="18"/>
        <w:lang w:val="es-CO"/>
      </w:rPr>
    </w:pPr>
    <w:hyperlink r:id="rId1" w:history="1">
      <w:r w:rsidR="0097728F" w:rsidRPr="005D094F">
        <w:rPr>
          <w:rStyle w:val="Hipervnculo"/>
          <w:rFonts w:ascii="Arial" w:hAnsi="Arial" w:cs="Arial"/>
          <w:b/>
          <w:sz w:val="18"/>
          <w:lang w:val="es-CO"/>
        </w:rPr>
        <w:t>www.asociacioncolombianadecienciasbiologicas.org</w:t>
      </w:r>
    </w:hyperlink>
  </w:p>
  <w:p w:rsidR="0097728F" w:rsidRPr="00E361B7" w:rsidRDefault="0097728F" w:rsidP="004E7585">
    <w:pPr>
      <w:pStyle w:val="Piedepgina"/>
      <w:jc w:val="center"/>
      <w:rPr>
        <w:rFonts w:ascii="Arial" w:hAnsi="Arial" w:cs="Arial"/>
        <w:b/>
        <w:sz w:val="18"/>
        <w:lang w:val="es-CO"/>
      </w:rPr>
    </w:pPr>
    <w:r>
      <w:rPr>
        <w:rFonts w:ascii="Arial" w:hAnsi="Arial" w:cs="Arial"/>
        <w:b/>
        <w:sz w:val="18"/>
        <w:lang w:val="es-CO"/>
      </w:rPr>
      <w:t>congresoaccb54@gmail.com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5CA" w:rsidRDefault="007C65CA" w:rsidP="0080406B">
      <w:r>
        <w:separator/>
      </w:r>
    </w:p>
  </w:footnote>
  <w:footnote w:type="continuationSeparator" w:id="0">
    <w:p w:rsidR="007C65CA" w:rsidRDefault="007C65CA" w:rsidP="008040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AA9" w:rsidRDefault="002A7AA9" w:rsidP="0080406B">
    <w:pPr>
      <w:pStyle w:val="Encabezado"/>
      <w:jc w:val="center"/>
      <w:rPr>
        <w:b/>
        <w:color w:val="FF0000"/>
        <w:sz w:val="28"/>
        <w:lang w:val="es-CO"/>
      </w:rPr>
    </w:pPr>
  </w:p>
  <w:p w:rsidR="00E361B7" w:rsidRPr="00FD5883" w:rsidRDefault="00E361B7" w:rsidP="0080406B">
    <w:pPr>
      <w:pStyle w:val="Encabezado"/>
      <w:jc w:val="center"/>
      <w:rPr>
        <w:b/>
        <w:color w:val="FF0000"/>
        <w:sz w:val="20"/>
        <w:lang w:val="es-CO"/>
      </w:rPr>
    </w:pPr>
    <w:r w:rsidRPr="00FD5883">
      <w:rPr>
        <w:b/>
        <w:color w:val="FF0000"/>
        <w:sz w:val="20"/>
        <w:lang w:val="es-CO"/>
      </w:rPr>
      <w:t>ASOCIACIÓN COLOMBIANA DE CIENCIAS BIOLÓGICAS</w:t>
    </w:r>
    <w:r w:rsidR="00FD5883">
      <w:rPr>
        <w:b/>
        <w:color w:val="FF0000"/>
        <w:sz w:val="20"/>
        <w:lang w:val="es-CO"/>
      </w:rPr>
      <w:t xml:space="preserve"> - </w:t>
    </w:r>
    <w:r w:rsidRPr="00FD5883">
      <w:rPr>
        <w:b/>
        <w:color w:val="FF0000"/>
        <w:sz w:val="20"/>
        <w:lang w:val="es-CO"/>
      </w:rPr>
      <w:t>CAPÍTULO MONTERÍA</w:t>
    </w:r>
  </w:p>
  <w:p w:rsidR="00E361B7" w:rsidRPr="00FD5883" w:rsidRDefault="00E361B7" w:rsidP="0080406B">
    <w:pPr>
      <w:pStyle w:val="Encabezado"/>
      <w:jc w:val="center"/>
      <w:rPr>
        <w:b/>
        <w:i/>
        <w:color w:val="FF0000"/>
        <w:sz w:val="20"/>
        <w:lang w:val="es-CO"/>
      </w:rPr>
    </w:pPr>
    <w:r w:rsidRPr="00FD5883">
      <w:rPr>
        <w:b/>
        <w:i/>
        <w:color w:val="FF0000"/>
        <w:sz w:val="20"/>
        <w:lang w:val="es-CO"/>
      </w:rPr>
      <w:t>LIV CONGRESO NACIONAL DE CIENCIAS BIOLÓGICAS</w:t>
    </w:r>
  </w:p>
  <w:p w:rsidR="0080406B" w:rsidRPr="00FD5883" w:rsidRDefault="002A7AA9" w:rsidP="0097728F">
    <w:pPr>
      <w:pStyle w:val="Encabezado"/>
      <w:jc w:val="center"/>
      <w:rPr>
        <w:b/>
        <w:i/>
        <w:color w:val="FF0000"/>
        <w:sz w:val="20"/>
        <w:lang w:val="es-CO"/>
      </w:rPr>
    </w:pPr>
    <w:r w:rsidRPr="00FD5883">
      <w:rPr>
        <w:b/>
        <w:i/>
        <w:color w:val="FF0000"/>
        <w:sz w:val="20"/>
        <w:lang w:val="es-CO"/>
      </w:rPr>
      <w:t>V CONGRESO INTERNACIONAL DE CIENCIAS BIOLÓGICAS</w:t>
    </w:r>
  </w:p>
  <w:p w:rsidR="0097728F" w:rsidRPr="0097728F" w:rsidRDefault="0097728F" w:rsidP="0097728F">
    <w:pPr>
      <w:pStyle w:val="Encabezado"/>
      <w:jc w:val="center"/>
      <w:rPr>
        <w:b/>
        <w:i/>
        <w:color w:val="FF0000"/>
        <w:sz w:val="28"/>
        <w:lang w:val="es-C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9479E"/>
    <w:multiLevelType w:val="hybridMultilevel"/>
    <w:tmpl w:val="6AE68978"/>
    <w:lvl w:ilvl="0" w:tplc="02D04E74">
      <w:start w:val="1"/>
      <w:numFmt w:val="bullet"/>
      <w:lvlText w:val="□"/>
      <w:lvlJc w:val="left"/>
      <w:pPr>
        <w:ind w:left="720" w:hanging="360"/>
      </w:pPr>
      <w:rPr>
        <w:rFonts w:ascii="Arial"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EAD57E2"/>
    <w:multiLevelType w:val="hybridMultilevel"/>
    <w:tmpl w:val="6A361D0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AE40A3B"/>
    <w:multiLevelType w:val="hybridMultilevel"/>
    <w:tmpl w:val="4A0C1374"/>
    <w:lvl w:ilvl="0" w:tplc="6E22A674">
      <w:start w:val="1"/>
      <w:numFmt w:val="decimal"/>
      <w:pStyle w:val="Ref"/>
      <w:lvlText w:val="[%1]"/>
      <w:lvlJc w:val="left"/>
      <w:pPr>
        <w:tabs>
          <w:tab w:val="num" w:pos="510"/>
        </w:tabs>
        <w:ind w:left="510" w:hanging="51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7B3042FC"/>
    <w:multiLevelType w:val="hybridMultilevel"/>
    <w:tmpl w:val="CC6A7F78"/>
    <w:lvl w:ilvl="0" w:tplc="BB4CD104">
      <w:start w:val="1"/>
      <w:numFmt w:val="bullet"/>
      <w:lvlText w:val="□"/>
      <w:lvlJc w:val="left"/>
      <w:pPr>
        <w:ind w:left="720" w:hanging="360"/>
      </w:pPr>
      <w:rPr>
        <w:rFonts w:ascii="Arial" w:hAnsi="Arial" w:hint="default"/>
        <w:b/>
        <w:sz w:val="3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B4F"/>
    <w:rsid w:val="000041FC"/>
    <w:rsid w:val="000372AD"/>
    <w:rsid w:val="000429E8"/>
    <w:rsid w:val="00051A72"/>
    <w:rsid w:val="00065698"/>
    <w:rsid w:val="000C157D"/>
    <w:rsid w:val="000C5296"/>
    <w:rsid w:val="000D0E4E"/>
    <w:rsid w:val="000F6A85"/>
    <w:rsid w:val="00101117"/>
    <w:rsid w:val="0011796E"/>
    <w:rsid w:val="00124CD1"/>
    <w:rsid w:val="0013187E"/>
    <w:rsid w:val="00154814"/>
    <w:rsid w:val="00155AAA"/>
    <w:rsid w:val="0016759E"/>
    <w:rsid w:val="001C58BC"/>
    <w:rsid w:val="001E29C1"/>
    <w:rsid w:val="0022616A"/>
    <w:rsid w:val="0023019C"/>
    <w:rsid w:val="00230B4F"/>
    <w:rsid w:val="00267D7F"/>
    <w:rsid w:val="00283451"/>
    <w:rsid w:val="002A7AA9"/>
    <w:rsid w:val="00310C91"/>
    <w:rsid w:val="00326924"/>
    <w:rsid w:val="00342946"/>
    <w:rsid w:val="00370E18"/>
    <w:rsid w:val="00373B67"/>
    <w:rsid w:val="003A0FAD"/>
    <w:rsid w:val="003B036B"/>
    <w:rsid w:val="003B509F"/>
    <w:rsid w:val="003D5FD3"/>
    <w:rsid w:val="0043183F"/>
    <w:rsid w:val="00470E66"/>
    <w:rsid w:val="0048344C"/>
    <w:rsid w:val="00484E86"/>
    <w:rsid w:val="00487086"/>
    <w:rsid w:val="004B18CB"/>
    <w:rsid w:val="004E22E4"/>
    <w:rsid w:val="004E3E5F"/>
    <w:rsid w:val="004E7585"/>
    <w:rsid w:val="004E7BD9"/>
    <w:rsid w:val="00500675"/>
    <w:rsid w:val="00514DF6"/>
    <w:rsid w:val="00515C89"/>
    <w:rsid w:val="005433E3"/>
    <w:rsid w:val="0054670A"/>
    <w:rsid w:val="00564549"/>
    <w:rsid w:val="005967F2"/>
    <w:rsid w:val="005C1C28"/>
    <w:rsid w:val="005D7B24"/>
    <w:rsid w:val="006021AB"/>
    <w:rsid w:val="006202C6"/>
    <w:rsid w:val="00624F3C"/>
    <w:rsid w:val="00630A0F"/>
    <w:rsid w:val="00645CB9"/>
    <w:rsid w:val="006B26B3"/>
    <w:rsid w:val="006D4C43"/>
    <w:rsid w:val="006F1828"/>
    <w:rsid w:val="006F273B"/>
    <w:rsid w:val="006F66A2"/>
    <w:rsid w:val="0071352B"/>
    <w:rsid w:val="007404C4"/>
    <w:rsid w:val="00755C48"/>
    <w:rsid w:val="00777816"/>
    <w:rsid w:val="00784167"/>
    <w:rsid w:val="007A087F"/>
    <w:rsid w:val="007B3754"/>
    <w:rsid w:val="007C65CA"/>
    <w:rsid w:val="007D6FB0"/>
    <w:rsid w:val="007F4248"/>
    <w:rsid w:val="0080406B"/>
    <w:rsid w:val="008345EE"/>
    <w:rsid w:val="0089163A"/>
    <w:rsid w:val="008D59DF"/>
    <w:rsid w:val="008E24DF"/>
    <w:rsid w:val="008E4549"/>
    <w:rsid w:val="009216A8"/>
    <w:rsid w:val="0095503A"/>
    <w:rsid w:val="00957CE7"/>
    <w:rsid w:val="00967575"/>
    <w:rsid w:val="0097090B"/>
    <w:rsid w:val="0097728F"/>
    <w:rsid w:val="00986406"/>
    <w:rsid w:val="009B6879"/>
    <w:rsid w:val="00A06FCC"/>
    <w:rsid w:val="00A247ED"/>
    <w:rsid w:val="00A42ADC"/>
    <w:rsid w:val="00A502EB"/>
    <w:rsid w:val="00A60BD7"/>
    <w:rsid w:val="00A659AF"/>
    <w:rsid w:val="00AF6270"/>
    <w:rsid w:val="00B03669"/>
    <w:rsid w:val="00B417B0"/>
    <w:rsid w:val="00BA0C69"/>
    <w:rsid w:val="00BA460D"/>
    <w:rsid w:val="00BA4689"/>
    <w:rsid w:val="00BC37B8"/>
    <w:rsid w:val="00BD4C23"/>
    <w:rsid w:val="00BE2AC0"/>
    <w:rsid w:val="00BE3C95"/>
    <w:rsid w:val="00BE40B4"/>
    <w:rsid w:val="00C02CBB"/>
    <w:rsid w:val="00C4758E"/>
    <w:rsid w:val="00C60C20"/>
    <w:rsid w:val="00C95DEB"/>
    <w:rsid w:val="00C9715D"/>
    <w:rsid w:val="00CF2041"/>
    <w:rsid w:val="00CF6D8B"/>
    <w:rsid w:val="00D8106E"/>
    <w:rsid w:val="00D8198B"/>
    <w:rsid w:val="00D95AE3"/>
    <w:rsid w:val="00DD3282"/>
    <w:rsid w:val="00E25EEA"/>
    <w:rsid w:val="00E361B7"/>
    <w:rsid w:val="00E70A92"/>
    <w:rsid w:val="00E80AB4"/>
    <w:rsid w:val="00ED571F"/>
    <w:rsid w:val="00EE2698"/>
    <w:rsid w:val="00EE7155"/>
    <w:rsid w:val="00EF2914"/>
    <w:rsid w:val="00F063CA"/>
    <w:rsid w:val="00F10208"/>
    <w:rsid w:val="00F23049"/>
    <w:rsid w:val="00F501E7"/>
    <w:rsid w:val="00F61A7C"/>
    <w:rsid w:val="00FB6C61"/>
    <w:rsid w:val="00FD58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4B2D3"/>
  <w15:docId w15:val="{449AE4A6-E973-4D3A-844B-05B550E54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248"/>
    <w:pPr>
      <w:spacing w:after="0" w:line="240" w:lineRule="auto"/>
    </w:pPr>
    <w:rPr>
      <w:rFonts w:ascii="Times New Roman" w:eastAsia="Times New Roman" w:hAnsi="Times New Roman" w:cs="Times New Roman"/>
      <w:sz w:val="24"/>
      <w:szCs w:val="24"/>
      <w:lang w:val="en-US"/>
    </w:rPr>
  </w:style>
  <w:style w:type="paragraph" w:styleId="Ttulo1">
    <w:name w:val="heading 1"/>
    <w:basedOn w:val="Normal"/>
    <w:link w:val="Ttulo1Car"/>
    <w:uiPriority w:val="9"/>
    <w:qFormat/>
    <w:rsid w:val="006021AB"/>
    <w:pPr>
      <w:spacing w:before="100" w:beforeAutospacing="1" w:after="100" w:afterAutospacing="1"/>
      <w:outlineLvl w:val="0"/>
    </w:pPr>
    <w:rPr>
      <w:b/>
      <w:bCs/>
      <w:kern w:val="36"/>
      <w:sz w:val="48"/>
      <w:szCs w:val="48"/>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f">
    <w:name w:val="Ref"/>
    <w:basedOn w:val="Normal"/>
    <w:rsid w:val="006F66A2"/>
    <w:pPr>
      <w:numPr>
        <w:numId w:val="1"/>
      </w:numPr>
      <w:spacing w:line="205" w:lineRule="exact"/>
    </w:pPr>
    <w:rPr>
      <w:kern w:val="18"/>
      <w:sz w:val="18"/>
      <w:szCs w:val="20"/>
      <w:lang w:eastAsia="de-DE"/>
    </w:rPr>
  </w:style>
  <w:style w:type="table" w:styleId="Tablaconcuadrcula">
    <w:name w:val="Table Grid"/>
    <w:basedOn w:val="Tablanormal"/>
    <w:uiPriority w:val="59"/>
    <w:rsid w:val="00A247E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021AB"/>
    <w:rPr>
      <w:rFonts w:ascii="Times New Roman" w:eastAsia="Times New Roman" w:hAnsi="Times New Roman" w:cs="Times New Roman"/>
      <w:b/>
      <w:bCs/>
      <w:kern w:val="36"/>
      <w:sz w:val="48"/>
      <w:szCs w:val="48"/>
      <w:lang w:eastAsia="es-CO"/>
    </w:rPr>
  </w:style>
  <w:style w:type="character" w:customStyle="1" w:styleId="apple-converted-space">
    <w:name w:val="apple-converted-space"/>
    <w:basedOn w:val="Fuentedeprrafopredeter"/>
    <w:rsid w:val="00514DF6"/>
  </w:style>
  <w:style w:type="character" w:styleId="Hipervnculo">
    <w:name w:val="Hyperlink"/>
    <w:basedOn w:val="Fuentedeprrafopredeter"/>
    <w:uiPriority w:val="99"/>
    <w:unhideWhenUsed/>
    <w:rsid w:val="00124CD1"/>
    <w:rPr>
      <w:color w:val="0000FF" w:themeColor="hyperlink"/>
      <w:u w:val="single"/>
    </w:rPr>
  </w:style>
  <w:style w:type="paragraph" w:styleId="Textodeglobo">
    <w:name w:val="Balloon Text"/>
    <w:basedOn w:val="Normal"/>
    <w:link w:val="TextodegloboCar"/>
    <w:uiPriority w:val="99"/>
    <w:semiHidden/>
    <w:unhideWhenUsed/>
    <w:rsid w:val="00645CB9"/>
    <w:rPr>
      <w:rFonts w:ascii="Tahoma" w:hAnsi="Tahoma" w:cs="Tahoma"/>
      <w:sz w:val="16"/>
      <w:szCs w:val="16"/>
    </w:rPr>
  </w:style>
  <w:style w:type="character" w:customStyle="1" w:styleId="TextodegloboCar">
    <w:name w:val="Texto de globo Car"/>
    <w:basedOn w:val="Fuentedeprrafopredeter"/>
    <w:link w:val="Textodeglobo"/>
    <w:uiPriority w:val="99"/>
    <w:semiHidden/>
    <w:rsid w:val="00645CB9"/>
    <w:rPr>
      <w:rFonts w:ascii="Tahoma" w:eastAsia="Times New Roman" w:hAnsi="Tahoma" w:cs="Tahoma"/>
      <w:sz w:val="16"/>
      <w:szCs w:val="16"/>
      <w:lang w:val="en-US"/>
    </w:rPr>
  </w:style>
  <w:style w:type="paragraph" w:styleId="Encabezado">
    <w:name w:val="header"/>
    <w:basedOn w:val="Normal"/>
    <w:link w:val="EncabezadoCar"/>
    <w:uiPriority w:val="99"/>
    <w:unhideWhenUsed/>
    <w:rsid w:val="0080406B"/>
    <w:pPr>
      <w:tabs>
        <w:tab w:val="center" w:pos="4419"/>
        <w:tab w:val="right" w:pos="8838"/>
      </w:tabs>
    </w:pPr>
  </w:style>
  <w:style w:type="character" w:customStyle="1" w:styleId="EncabezadoCar">
    <w:name w:val="Encabezado Car"/>
    <w:basedOn w:val="Fuentedeprrafopredeter"/>
    <w:link w:val="Encabezado"/>
    <w:uiPriority w:val="99"/>
    <w:rsid w:val="0080406B"/>
    <w:rPr>
      <w:rFonts w:ascii="Times New Roman" w:eastAsia="Times New Roman" w:hAnsi="Times New Roman" w:cs="Times New Roman"/>
      <w:sz w:val="24"/>
      <w:szCs w:val="24"/>
      <w:lang w:val="en-US"/>
    </w:rPr>
  </w:style>
  <w:style w:type="paragraph" w:styleId="Piedepgina">
    <w:name w:val="footer"/>
    <w:basedOn w:val="Normal"/>
    <w:link w:val="PiedepginaCar"/>
    <w:uiPriority w:val="99"/>
    <w:unhideWhenUsed/>
    <w:rsid w:val="0080406B"/>
    <w:pPr>
      <w:tabs>
        <w:tab w:val="center" w:pos="4419"/>
        <w:tab w:val="right" w:pos="8838"/>
      </w:tabs>
    </w:pPr>
  </w:style>
  <w:style w:type="character" w:customStyle="1" w:styleId="PiedepginaCar">
    <w:name w:val="Pie de página Car"/>
    <w:basedOn w:val="Fuentedeprrafopredeter"/>
    <w:link w:val="Piedepgina"/>
    <w:uiPriority w:val="99"/>
    <w:rsid w:val="0080406B"/>
    <w:rPr>
      <w:rFonts w:ascii="Times New Roman" w:eastAsia="Times New Roman" w:hAnsi="Times New Roman" w:cs="Times New Roman"/>
      <w:sz w:val="24"/>
      <w:szCs w:val="24"/>
      <w:lang w:val="en-US"/>
    </w:rPr>
  </w:style>
  <w:style w:type="paragraph" w:styleId="Prrafodelista">
    <w:name w:val="List Paragraph"/>
    <w:basedOn w:val="Normal"/>
    <w:uiPriority w:val="34"/>
    <w:qFormat/>
    <w:rsid w:val="00484E86"/>
    <w:pPr>
      <w:ind w:left="720"/>
      <w:contextualSpacing/>
    </w:pPr>
  </w:style>
  <w:style w:type="paragraph" w:customStyle="1" w:styleId="Default">
    <w:name w:val="Default"/>
    <w:rsid w:val="00FD5883"/>
    <w:pPr>
      <w:autoSpaceDE w:val="0"/>
      <w:autoSpaceDN w:val="0"/>
      <w:adjustRightInd w:val="0"/>
      <w:spacing w:after="0" w:line="240" w:lineRule="auto"/>
    </w:pPr>
    <w:rPr>
      <w:rFonts w:ascii="Arial" w:hAnsi="Arial" w:cs="Arial"/>
      <w:color w:val="000000"/>
      <w:sz w:val="24"/>
      <w:szCs w:val="24"/>
    </w:rPr>
  </w:style>
  <w:style w:type="character" w:customStyle="1" w:styleId="item-content">
    <w:name w:val="item-content"/>
    <w:basedOn w:val="Fuentedeprrafopredeter"/>
    <w:rsid w:val="00226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91181">
      <w:bodyDiv w:val="1"/>
      <w:marLeft w:val="0"/>
      <w:marRight w:val="0"/>
      <w:marTop w:val="0"/>
      <w:marBottom w:val="0"/>
      <w:divBdr>
        <w:top w:val="none" w:sz="0" w:space="0" w:color="auto"/>
        <w:left w:val="none" w:sz="0" w:space="0" w:color="auto"/>
        <w:bottom w:val="none" w:sz="0" w:space="0" w:color="auto"/>
        <w:right w:val="none" w:sz="0" w:space="0" w:color="auto"/>
      </w:divBdr>
    </w:div>
    <w:div w:id="521088795">
      <w:bodyDiv w:val="1"/>
      <w:marLeft w:val="0"/>
      <w:marRight w:val="0"/>
      <w:marTop w:val="0"/>
      <w:marBottom w:val="0"/>
      <w:divBdr>
        <w:top w:val="none" w:sz="0" w:space="0" w:color="auto"/>
        <w:left w:val="none" w:sz="0" w:space="0" w:color="auto"/>
        <w:bottom w:val="none" w:sz="0" w:space="0" w:color="auto"/>
        <w:right w:val="none" w:sz="0" w:space="0" w:color="auto"/>
      </w:divBdr>
    </w:div>
    <w:div w:id="568157026">
      <w:bodyDiv w:val="1"/>
      <w:marLeft w:val="0"/>
      <w:marRight w:val="0"/>
      <w:marTop w:val="0"/>
      <w:marBottom w:val="0"/>
      <w:divBdr>
        <w:top w:val="none" w:sz="0" w:space="0" w:color="auto"/>
        <w:left w:val="none" w:sz="0" w:space="0" w:color="auto"/>
        <w:bottom w:val="none" w:sz="0" w:space="0" w:color="auto"/>
        <w:right w:val="none" w:sz="0" w:space="0" w:color="auto"/>
      </w:divBdr>
    </w:div>
    <w:div w:id="1299990931">
      <w:bodyDiv w:val="1"/>
      <w:marLeft w:val="0"/>
      <w:marRight w:val="0"/>
      <w:marTop w:val="0"/>
      <w:marBottom w:val="0"/>
      <w:divBdr>
        <w:top w:val="none" w:sz="0" w:space="0" w:color="auto"/>
        <w:left w:val="none" w:sz="0" w:space="0" w:color="auto"/>
        <w:bottom w:val="none" w:sz="0" w:space="0" w:color="auto"/>
        <w:right w:val="none" w:sz="0" w:space="0" w:color="auto"/>
      </w:divBdr>
    </w:div>
    <w:div w:id="1854687608">
      <w:bodyDiv w:val="1"/>
      <w:marLeft w:val="0"/>
      <w:marRight w:val="0"/>
      <w:marTop w:val="0"/>
      <w:marBottom w:val="0"/>
      <w:divBdr>
        <w:top w:val="none" w:sz="0" w:space="0" w:color="auto"/>
        <w:left w:val="none" w:sz="0" w:space="0" w:color="auto"/>
        <w:bottom w:val="none" w:sz="0" w:space="0" w:color="auto"/>
        <w:right w:val="none" w:sz="0" w:space="0" w:color="auto"/>
      </w:divBdr>
      <w:divsChild>
        <w:div w:id="994577450">
          <w:marLeft w:val="0"/>
          <w:marRight w:val="0"/>
          <w:marTop w:val="0"/>
          <w:marBottom w:val="0"/>
          <w:divBdr>
            <w:top w:val="none" w:sz="0" w:space="0" w:color="auto"/>
            <w:left w:val="none" w:sz="0" w:space="0" w:color="auto"/>
            <w:bottom w:val="none" w:sz="0" w:space="0" w:color="auto"/>
            <w:right w:val="none" w:sz="0" w:space="0" w:color="auto"/>
          </w:divBdr>
        </w:div>
        <w:div w:id="901211926">
          <w:marLeft w:val="0"/>
          <w:marRight w:val="0"/>
          <w:marTop w:val="0"/>
          <w:marBottom w:val="0"/>
          <w:divBdr>
            <w:top w:val="none" w:sz="0" w:space="0" w:color="auto"/>
            <w:left w:val="none" w:sz="0" w:space="0" w:color="auto"/>
            <w:bottom w:val="none" w:sz="0" w:space="0" w:color="auto"/>
            <w:right w:val="none" w:sz="0" w:space="0" w:color="auto"/>
          </w:divBdr>
        </w:div>
        <w:div w:id="1358430784">
          <w:marLeft w:val="0"/>
          <w:marRight w:val="0"/>
          <w:marTop w:val="0"/>
          <w:marBottom w:val="0"/>
          <w:divBdr>
            <w:top w:val="none" w:sz="0" w:space="0" w:color="auto"/>
            <w:left w:val="none" w:sz="0" w:space="0" w:color="auto"/>
            <w:bottom w:val="none" w:sz="0" w:space="0" w:color="auto"/>
            <w:right w:val="none" w:sz="0" w:space="0" w:color="auto"/>
          </w:divBdr>
        </w:div>
        <w:div w:id="1242447816">
          <w:marLeft w:val="0"/>
          <w:marRight w:val="0"/>
          <w:marTop w:val="0"/>
          <w:marBottom w:val="0"/>
          <w:divBdr>
            <w:top w:val="none" w:sz="0" w:space="0" w:color="auto"/>
            <w:left w:val="none" w:sz="0" w:space="0" w:color="auto"/>
            <w:bottom w:val="none" w:sz="0" w:space="0" w:color="auto"/>
            <w:right w:val="none" w:sz="0" w:space="0" w:color="auto"/>
          </w:divBdr>
        </w:div>
        <w:div w:id="2097821381">
          <w:marLeft w:val="0"/>
          <w:marRight w:val="0"/>
          <w:marTop w:val="0"/>
          <w:marBottom w:val="0"/>
          <w:divBdr>
            <w:top w:val="none" w:sz="0" w:space="0" w:color="auto"/>
            <w:left w:val="none" w:sz="0" w:space="0" w:color="auto"/>
            <w:bottom w:val="none" w:sz="0" w:space="0" w:color="auto"/>
            <w:right w:val="none" w:sz="0" w:space="0" w:color="auto"/>
          </w:divBdr>
        </w:div>
        <w:div w:id="713384309">
          <w:marLeft w:val="0"/>
          <w:marRight w:val="0"/>
          <w:marTop w:val="0"/>
          <w:marBottom w:val="0"/>
          <w:divBdr>
            <w:top w:val="none" w:sz="0" w:space="0" w:color="auto"/>
            <w:left w:val="none" w:sz="0" w:space="0" w:color="auto"/>
            <w:bottom w:val="none" w:sz="0" w:space="0" w:color="auto"/>
            <w:right w:val="none" w:sz="0" w:space="0" w:color="auto"/>
          </w:divBdr>
        </w:div>
      </w:divsChild>
    </w:div>
    <w:div w:id="214276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gresoaccb54@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js.asociacioncolombianadecienciasbiologicas.org/index.php/accb/information/autho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www.asociacioncolombianadecienciasbiologicas.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880</Words>
  <Characters>4842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admin</cp:lastModifiedBy>
  <cp:revision>18</cp:revision>
  <cp:lastPrinted>2018-11-25T18:39:00Z</cp:lastPrinted>
  <dcterms:created xsi:type="dcterms:W3CDTF">2019-01-26T14:14:00Z</dcterms:created>
  <dcterms:modified xsi:type="dcterms:W3CDTF">2019-01-28T16:25:00Z</dcterms:modified>
</cp:coreProperties>
</file>